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887E9">
      <w:pPr>
        <w:widowControl/>
        <w:spacing w:line="580" w:lineRule="exact"/>
        <w:jc w:val="left"/>
        <w:rPr>
          <w:rFonts w:hint="eastAsia" w:ascii="黑体" w:hAnsi="黑体" w:eastAsia="黑体" w:cs="黑体"/>
          <w:b w:val="0"/>
          <w:bCs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44"/>
          <w:sz w:val="32"/>
          <w:szCs w:val="32"/>
          <w:highlight w:val="none"/>
          <w:lang w:val="en-US" w:eastAsia="zh-CN" w:bidi="ar-SA"/>
        </w:rPr>
        <w:t>附件3</w:t>
      </w:r>
    </w:p>
    <w:p w14:paraId="60B1FBC4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平顶山市住房公积金管理中心</w:t>
      </w:r>
    </w:p>
    <w:p w14:paraId="1FC602B9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直付购房首付款资金退回凭证</w:t>
      </w:r>
    </w:p>
    <w:p w14:paraId="31642BE2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40202C22">
      <w:pPr>
        <w:pStyle w:val="3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今收到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（房地产开发企业）退回购房人（姓名：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购房地址：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）用于支付购房首付款的住房公积金金额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元。</w:t>
      </w:r>
    </w:p>
    <w:p w14:paraId="127A4030">
      <w:pPr>
        <w:pStyle w:val="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 w14:paraId="41EC3E4A"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F4F278"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524739"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平顶山市住房公积金管理中心</w:t>
      </w:r>
    </w:p>
    <w:p w14:paraId="20F9E732"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DF4CD9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7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Plain Text"/>
    <w:basedOn w:val="1"/>
    <w:qFormat/>
    <w:uiPriority w:val="0"/>
    <w:rPr>
      <w:rFonts w:ascii="宋体" w:hAnsi="Courier New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2025-10-10T01:38:27Z</dcterms:created>
  <dc:creator>Administrator</dc:creator>
  <cp:lastModifiedBy>YO~YO</cp:lastModifiedBy>
  <dcterms:modified xsi:type="dcterms:W3CDTF">2025-10-10T01:41:28Z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eyJoZGlkIjoiNDIyMjUyZDMzMjllMWZjYWQ5N2NkOWY0MDgwNjBlMGQiLCJ1c2VySWQiOiI3ODE2Mzg3MTkifQ==</vt:lpwstr>
  </property>
  <property fmtid="{D5CDD505-2E9C-101B-9397-08002B2CF9AE}" pid="4" name="ICV">
    <vt:lpwstr>2313D3EBDCC5425E804DAF2D02BDE16A_12</vt:lpwstr>
  </property>
</Properties>
</file>