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A379F">
      <w:pPr>
        <w:pStyle w:val="4"/>
        <w:keepNext/>
        <w:keepLines/>
        <w:pageBreakBefore w:val="0"/>
        <w:widowControl w:val="0"/>
        <w:kinsoku/>
        <w:wordWrap/>
        <w:overflowPunct/>
        <w:topLinePunct w:val="0"/>
        <w:autoSpaceDE/>
        <w:autoSpaceDN/>
        <w:bidi w:val="0"/>
        <w:adjustRightInd/>
        <w:snapToGrid/>
        <w:spacing w:before="200" w:after="200" w:line="400" w:lineRule="exact"/>
        <w:jc w:val="both"/>
        <w:textAlignment w:val="auto"/>
        <w:rPr>
          <w:rFonts w:hint="eastAsia" w:ascii="黑体" w:hAnsi="黑体" w:eastAsia="黑体" w:cs="黑体"/>
          <w:b w:val="0"/>
          <w:bCs/>
          <w:kern w:val="44"/>
          <w:sz w:val="28"/>
          <w:szCs w:val="28"/>
          <w:highlight w:val="none"/>
          <w:lang w:val="en-US" w:eastAsia="zh-CN" w:bidi="ar-SA"/>
        </w:rPr>
      </w:pPr>
      <w:r>
        <w:rPr>
          <w:rFonts w:hint="eastAsia" w:ascii="黑体" w:hAnsi="黑体" w:eastAsia="黑体" w:cs="黑体"/>
          <w:b w:val="0"/>
          <w:bCs/>
          <w:kern w:val="44"/>
          <w:sz w:val="32"/>
          <w:szCs w:val="32"/>
          <w:highlight w:val="none"/>
          <w:lang w:val="en-US" w:eastAsia="zh-CN" w:bidi="ar-SA"/>
        </w:rPr>
        <w:t>附件1</w:t>
      </w:r>
    </w:p>
    <w:p w14:paraId="2D02B46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kern w:val="44"/>
          <w:sz w:val="36"/>
          <w:szCs w:val="36"/>
          <w:highlight w:val="none"/>
          <w:lang w:val="en-US" w:eastAsia="zh-CN" w:bidi="ar-SA"/>
        </w:rPr>
      </w:pPr>
      <w:r>
        <w:rPr>
          <w:rFonts w:hint="eastAsia" w:ascii="方正小标宋简体" w:hAnsi="方正小标宋简体" w:eastAsia="方正小标宋简体" w:cs="方正小标宋简体"/>
          <w:b w:val="0"/>
          <w:bCs w:val="0"/>
          <w:sz w:val="44"/>
          <w:szCs w:val="44"/>
          <w:lang w:val="en-US" w:eastAsia="zh-CN"/>
        </w:rPr>
        <w:t>房地产开发企业承诺书</w:t>
      </w:r>
    </w:p>
    <w:p w14:paraId="22D7784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方正黑体_GBK" w:hAnsi="方正黑体_GBK" w:eastAsia="方正黑体_GBK" w:cs="方正黑体_GBK"/>
          <w:b w:val="0"/>
          <w:bCs/>
          <w:kern w:val="44"/>
          <w:sz w:val="28"/>
          <w:szCs w:val="28"/>
          <w:highlight w:val="none"/>
          <w:lang w:val="en-US" w:eastAsia="zh-CN" w:bidi="ar-SA"/>
        </w:rPr>
      </w:pPr>
    </w:p>
    <w:p w14:paraId="51E7964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平顶山市住房公积金管理中心：</w:t>
      </w:r>
    </w:p>
    <w:p w14:paraId="6F556875">
      <w:pPr>
        <w:keepNext w:val="0"/>
        <w:keepLines w:val="0"/>
        <w:pageBreakBefore w:val="0"/>
        <w:widowControl/>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我公司支持购房人</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lang w:val="en-US" w:eastAsia="zh-CN"/>
        </w:rPr>
        <w:t>（身份证号码</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lang w:val="en-US" w:eastAsia="zh-CN"/>
        </w:rPr>
        <w:t>）办理提取住房公积金直付购房首付款业务（商品房预（销）售许可证号</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lang w:val="en-US" w:eastAsia="zh-CN"/>
        </w:rPr>
        <w:t>），现申请将其住房公积金转入商品房预售资金监管账户。</w:t>
      </w:r>
    </w:p>
    <w:p w14:paraId="2212CB61">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color w:val="000000"/>
          <w:kern w:val="0"/>
          <w:sz w:val="28"/>
          <w:szCs w:val="28"/>
          <w:u w:val="single"/>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户    名</w:t>
      </w:r>
      <w:r>
        <w:rPr>
          <w:rFonts w:hint="eastAsia" w:ascii="仿宋_GB2312" w:hAnsi="仿宋_GB2312" w:eastAsia="仿宋_GB2312" w:cs="仿宋_GB2312"/>
          <w:color w:val="000000"/>
          <w:kern w:val="0"/>
          <w:sz w:val="28"/>
          <w:szCs w:val="28"/>
          <w:u w:val="none"/>
          <w:shd w:val="clear" w:color="auto" w:fill="FFFFFF"/>
          <w:lang w:val="en-US" w:eastAsia="zh-CN"/>
        </w:rPr>
        <w:t>：</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p>
    <w:p w14:paraId="7ADB054D">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账    号：</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lang w:val="en-US" w:eastAsia="zh-CN"/>
        </w:rPr>
        <w:t>                       </w:t>
      </w:r>
    </w:p>
    <w:p w14:paraId="0F45D1F2">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开户银行：</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lang w:val="en-US" w:eastAsia="zh-CN"/>
        </w:rPr>
        <w:t>                 </w:t>
      </w:r>
    </w:p>
    <w:p w14:paraId="265F9D2F">
      <w:pPr>
        <w:keepNext w:val="0"/>
        <w:keepLines w:val="0"/>
        <w:pageBreakBefore w:val="0"/>
        <w:widowControl/>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本公司承诺：（1）购房人申请转入我公司的住房公积金仅作为购房首付款，我公司不转移支付给购房人或第三人。（2）</w:t>
      </w:r>
      <w:r>
        <w:rPr>
          <w:rFonts w:hint="eastAsia" w:ascii="仿宋_GB2312" w:hAnsi="仿宋_GB2312" w:eastAsia="仿宋_GB2312" w:cs="仿宋_GB2312"/>
          <w:color w:val="000000"/>
          <w:kern w:val="0"/>
          <w:sz w:val="28"/>
          <w:szCs w:val="28"/>
          <w:shd w:val="clear" w:color="auto" w:fill="FFFFFF"/>
        </w:rPr>
        <w:t>所购</w:t>
      </w:r>
      <w:r>
        <w:rPr>
          <w:rFonts w:hint="eastAsia" w:ascii="仿宋_GB2312" w:hAnsi="仿宋_GB2312" w:eastAsia="仿宋_GB2312" w:cs="仿宋_GB2312"/>
          <w:color w:val="000000"/>
          <w:kern w:val="0"/>
          <w:sz w:val="28"/>
          <w:szCs w:val="28"/>
          <w:shd w:val="clear" w:color="auto" w:fill="FFFFFF"/>
          <w:lang w:val="en-US" w:eastAsia="zh-CN"/>
        </w:rPr>
        <w:t>商品房</w:t>
      </w:r>
      <w:r>
        <w:rPr>
          <w:rFonts w:hint="eastAsia" w:ascii="仿宋_GB2312" w:hAnsi="仿宋_GB2312" w:eastAsia="仿宋_GB2312" w:cs="仿宋_GB2312"/>
          <w:color w:val="000000"/>
          <w:kern w:val="0"/>
          <w:sz w:val="28"/>
          <w:szCs w:val="28"/>
          <w:shd w:val="clear" w:color="auto" w:fill="FFFFFF"/>
        </w:rPr>
        <w:t>买卖合同撤销、解除或变更购房人</w:t>
      </w:r>
      <w:r>
        <w:rPr>
          <w:rFonts w:hint="eastAsia" w:ascii="仿宋_GB2312" w:hAnsi="仿宋_GB2312" w:eastAsia="仿宋_GB2312" w:cs="仿宋_GB2312"/>
          <w:color w:val="000000"/>
          <w:kern w:val="0"/>
          <w:sz w:val="28"/>
          <w:szCs w:val="28"/>
          <w:shd w:val="clear" w:color="auto" w:fill="FFFFFF"/>
          <w:lang w:eastAsia="zh-CN"/>
        </w:rPr>
        <w:t>等</w:t>
      </w:r>
      <w:r>
        <w:rPr>
          <w:rFonts w:hint="eastAsia" w:ascii="仿宋_GB2312" w:hAnsi="仿宋_GB2312" w:eastAsia="仿宋_GB2312" w:cs="仿宋_GB2312"/>
          <w:color w:val="000000"/>
          <w:kern w:val="0"/>
          <w:sz w:val="28"/>
          <w:szCs w:val="28"/>
          <w:shd w:val="clear" w:color="auto" w:fill="FFFFFF"/>
        </w:rPr>
        <w:t>，我</w:t>
      </w:r>
      <w:r>
        <w:rPr>
          <w:rFonts w:hint="eastAsia" w:ascii="仿宋_GB2312" w:hAnsi="仿宋_GB2312" w:eastAsia="仿宋_GB2312" w:cs="仿宋_GB2312"/>
          <w:color w:val="000000"/>
          <w:kern w:val="0"/>
          <w:sz w:val="28"/>
          <w:szCs w:val="28"/>
          <w:shd w:val="clear" w:color="auto" w:fill="FFFFFF"/>
          <w:lang w:val="en-US" w:eastAsia="zh-CN"/>
        </w:rPr>
        <w:t>公司</w:t>
      </w:r>
      <w:r>
        <w:rPr>
          <w:rFonts w:hint="eastAsia" w:ascii="仿宋_GB2312" w:hAnsi="仿宋_GB2312" w:eastAsia="仿宋_GB2312" w:cs="仿宋_GB2312"/>
          <w:color w:val="000000"/>
          <w:kern w:val="0"/>
          <w:sz w:val="28"/>
          <w:szCs w:val="28"/>
          <w:shd w:val="clear" w:color="auto" w:fill="FFFFFF"/>
        </w:rPr>
        <w:t>承诺先行将购房人所购住房涉及的提取住房公积金金额退回至市住房公积金管理中心账户后（退回时备注“申请人姓名+身份证号+</w:t>
      </w:r>
      <w:r>
        <w:rPr>
          <w:rFonts w:hint="eastAsia" w:ascii="仿宋_GB2312" w:hAnsi="仿宋_GB2312" w:eastAsia="仿宋_GB2312" w:cs="仿宋_GB2312"/>
          <w:color w:val="000000"/>
          <w:kern w:val="0"/>
          <w:sz w:val="28"/>
          <w:szCs w:val="28"/>
          <w:shd w:val="clear" w:color="auto" w:fill="FFFFFF"/>
          <w:lang w:eastAsia="zh-CN"/>
        </w:rPr>
        <w:t>退回住房</w:t>
      </w:r>
      <w:r>
        <w:rPr>
          <w:rFonts w:hint="eastAsia" w:ascii="仿宋_GB2312" w:hAnsi="仿宋_GB2312" w:eastAsia="仿宋_GB2312" w:cs="仿宋_GB2312"/>
          <w:color w:val="000000"/>
          <w:kern w:val="0"/>
          <w:sz w:val="28"/>
          <w:szCs w:val="28"/>
          <w:shd w:val="clear" w:color="auto" w:fill="FFFFFF"/>
        </w:rPr>
        <w:t>公积金直付款”），再申请合同撤销、解除或变更等</w:t>
      </w:r>
      <w:r>
        <w:rPr>
          <w:rFonts w:hint="eastAsia" w:ascii="仿宋_GB2312" w:hAnsi="仿宋_GB2312" w:eastAsia="仿宋_GB2312" w:cs="仿宋_GB2312"/>
          <w:color w:val="000000"/>
          <w:kern w:val="0"/>
          <w:sz w:val="28"/>
          <w:szCs w:val="28"/>
          <w:shd w:val="clear" w:color="auto" w:fill="FFFFFF"/>
          <w:lang w:val="en-US" w:eastAsia="zh-CN"/>
        </w:rPr>
        <w:t>。（3）</w:t>
      </w:r>
      <w:r>
        <w:rPr>
          <w:rFonts w:hint="eastAsia" w:ascii="仿宋_GB2312" w:hAnsi="仿宋_GB2312" w:eastAsia="仿宋_GB2312" w:cs="仿宋_GB2312"/>
          <w:color w:val="000000"/>
          <w:kern w:val="0"/>
          <w:sz w:val="28"/>
          <w:szCs w:val="28"/>
          <w:shd w:val="clear" w:color="auto" w:fill="FFFFFF"/>
        </w:rPr>
        <w:t>我</w:t>
      </w:r>
      <w:r>
        <w:rPr>
          <w:rFonts w:hint="eastAsia" w:ascii="仿宋_GB2312" w:hAnsi="仿宋_GB2312" w:eastAsia="仿宋_GB2312" w:cs="仿宋_GB2312"/>
          <w:color w:val="000000"/>
          <w:kern w:val="0"/>
          <w:sz w:val="28"/>
          <w:szCs w:val="28"/>
          <w:shd w:val="clear" w:color="auto" w:fill="FFFFFF"/>
          <w:lang w:val="en-US" w:eastAsia="zh-CN"/>
        </w:rPr>
        <w:t>公司</w:t>
      </w:r>
      <w:r>
        <w:rPr>
          <w:rFonts w:hint="eastAsia" w:ascii="仿宋_GB2312" w:hAnsi="仿宋_GB2312" w:eastAsia="仿宋_GB2312" w:cs="仿宋_GB2312"/>
          <w:color w:val="000000"/>
          <w:kern w:val="0"/>
          <w:sz w:val="28"/>
          <w:szCs w:val="28"/>
          <w:shd w:val="clear" w:color="auto" w:fill="FFFFFF"/>
        </w:rPr>
        <w:t>提供的</w:t>
      </w:r>
      <w:r>
        <w:rPr>
          <w:rFonts w:hint="eastAsia" w:ascii="仿宋_GB2312" w:hAnsi="仿宋_GB2312" w:eastAsia="仿宋_GB2312" w:cs="仿宋_GB2312"/>
          <w:color w:val="000000"/>
          <w:kern w:val="0"/>
          <w:sz w:val="28"/>
          <w:szCs w:val="28"/>
          <w:u w:val="single"/>
          <w:shd w:val="clear" w:color="auto" w:fill="FFFFFF"/>
        </w:rPr>
        <w:t xml:space="preserve"> </w:t>
      </w:r>
      <w:r>
        <w:rPr>
          <w:rFonts w:hint="eastAsia" w:ascii="仿宋_GB2312" w:hAnsi="仿宋_GB2312" w:eastAsia="仿宋_GB2312" w:cs="仿宋_GB2312"/>
          <w:color w:val="000000"/>
          <w:kern w:val="0"/>
          <w:sz w:val="28"/>
          <w:szCs w:val="28"/>
          <w:u w:val="single"/>
          <w:shd w:val="clear" w:color="auto" w:fill="FFFFFF"/>
          <w:lang w:val="en-US" w:eastAsia="zh-CN"/>
        </w:rPr>
        <w:t xml:space="preserve">                        </w:t>
      </w:r>
      <w:r>
        <w:rPr>
          <w:rFonts w:hint="eastAsia" w:ascii="仿宋_GB2312" w:hAnsi="仿宋_GB2312" w:eastAsia="仿宋_GB2312" w:cs="仿宋_GB2312"/>
          <w:color w:val="000000"/>
          <w:kern w:val="0"/>
          <w:sz w:val="28"/>
          <w:szCs w:val="28"/>
          <w:shd w:val="clear" w:color="auto" w:fill="FFFFFF"/>
        </w:rPr>
        <w:t>（项目）预售资金监管账户与购房人签订的《商品房买卖合同》中约定的预售资金监管账户一</w:t>
      </w:r>
      <w:r>
        <w:rPr>
          <w:rFonts w:hint="eastAsia" w:ascii="仿宋_GB2312" w:hAnsi="仿宋_GB2312" w:eastAsia="仿宋_GB2312" w:cs="仿宋_GB2312"/>
          <w:color w:val="000000"/>
          <w:kern w:val="0"/>
          <w:sz w:val="28"/>
          <w:szCs w:val="28"/>
          <w:shd w:val="clear" w:color="auto" w:fill="FFFFFF"/>
          <w:lang w:val="en-US" w:eastAsia="zh-CN"/>
        </w:rPr>
        <w:t>致。承诺按政策规定或承诺内容办理住房公积金业务，提供真实有效的资金监管账户。</w:t>
      </w:r>
    </w:p>
    <w:p w14:paraId="0A431406">
      <w:pPr>
        <w:keepNext w:val="0"/>
        <w:keepLines w:val="0"/>
        <w:pageBreakBefore w:val="0"/>
        <w:widowControl/>
        <w:kinsoku/>
        <w:wordWrap/>
        <w:overflowPunct/>
        <w:topLinePunct w:val="0"/>
        <w:autoSpaceDE/>
        <w:autoSpaceDN/>
        <w:bidi w:val="0"/>
        <w:adjustRightInd/>
        <w:snapToGrid/>
        <w:spacing w:line="460" w:lineRule="exact"/>
        <w:ind w:firstLine="560" w:firstLineChars="200"/>
        <w:jc w:val="both"/>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rPr>
        <w:t>若违反上述承诺，我</w:t>
      </w:r>
      <w:r>
        <w:rPr>
          <w:rFonts w:hint="eastAsia" w:ascii="仿宋_GB2312" w:hAnsi="仿宋_GB2312" w:eastAsia="仿宋_GB2312" w:cs="仿宋_GB2312"/>
          <w:color w:val="000000"/>
          <w:kern w:val="0"/>
          <w:sz w:val="28"/>
          <w:szCs w:val="28"/>
          <w:shd w:val="clear" w:color="auto" w:fill="FFFFFF"/>
          <w:lang w:val="en-US" w:eastAsia="zh-CN"/>
        </w:rPr>
        <w:t>公司</w:t>
      </w:r>
      <w:r>
        <w:rPr>
          <w:rFonts w:hint="eastAsia" w:ascii="仿宋_GB2312" w:hAnsi="仿宋_GB2312" w:eastAsia="仿宋_GB2312" w:cs="仿宋_GB2312"/>
          <w:color w:val="000000"/>
          <w:kern w:val="0"/>
          <w:sz w:val="28"/>
          <w:szCs w:val="28"/>
          <w:shd w:val="clear" w:color="auto" w:fill="FFFFFF"/>
        </w:rPr>
        <w:t>自愿承担返还相应金额住房公积金，并赔偿由此而产生的全部损失</w:t>
      </w:r>
      <w:r>
        <w:rPr>
          <w:rFonts w:hint="eastAsia" w:ascii="仿宋_GB2312" w:hAnsi="仿宋_GB2312" w:eastAsia="仿宋_GB2312" w:cs="仿宋_GB2312"/>
          <w:color w:val="000000"/>
          <w:kern w:val="0"/>
          <w:sz w:val="28"/>
          <w:szCs w:val="28"/>
          <w:shd w:val="clear" w:color="auto" w:fill="FFFFFF"/>
          <w:lang w:val="en-US" w:eastAsia="zh-CN"/>
        </w:rPr>
        <w:t>及承担由此产生的一切法律责任。</w:t>
      </w:r>
    </w:p>
    <w:p w14:paraId="515300C7">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经办人：                 联系电话：</w:t>
      </w:r>
    </w:p>
    <w:p w14:paraId="3C21A765">
      <w:pPr>
        <w:keepNext w:val="0"/>
        <w:keepLines w:val="0"/>
        <w:pageBreakBefore w:val="0"/>
        <w:widowControl/>
        <w:kinsoku/>
        <w:wordWrap/>
        <w:overflowPunct/>
        <w:topLinePunct w:val="0"/>
        <w:autoSpaceDE/>
        <w:autoSpaceDN/>
        <w:bidi w:val="0"/>
        <w:adjustRightInd/>
        <w:snapToGrid/>
        <w:spacing w:line="460" w:lineRule="exact"/>
        <w:ind w:firstLine="5600" w:firstLineChars="2000"/>
        <w:jc w:val="left"/>
        <w:textAlignment w:val="auto"/>
        <w:rPr>
          <w:rFonts w:hint="eastAsia" w:ascii="仿宋_GB2312" w:hAnsi="仿宋_GB2312" w:eastAsia="仿宋_GB2312" w:cs="仿宋_GB2312"/>
          <w:color w:val="000000"/>
          <w:kern w:val="0"/>
          <w:sz w:val="28"/>
          <w:szCs w:val="28"/>
          <w:shd w:val="clear" w:color="auto" w:fill="FFFFFF"/>
          <w:lang w:val="en-US" w:eastAsia="zh-CN"/>
        </w:rPr>
      </w:pPr>
    </w:p>
    <w:p w14:paraId="49AE3CAF">
      <w:pPr>
        <w:keepNext w:val="0"/>
        <w:keepLines w:val="0"/>
        <w:pageBreakBefore w:val="0"/>
        <w:widowControl/>
        <w:kinsoku/>
        <w:wordWrap/>
        <w:overflowPunct/>
        <w:topLinePunct w:val="0"/>
        <w:autoSpaceDE/>
        <w:autoSpaceDN/>
        <w:bidi w:val="0"/>
        <w:adjustRightInd/>
        <w:snapToGrid/>
        <w:spacing w:line="460" w:lineRule="exact"/>
        <w:ind w:firstLine="5600" w:firstLineChars="2000"/>
        <w:jc w:val="left"/>
        <w:textAlignment w:val="auto"/>
        <w:rPr>
          <w:rFonts w:hint="eastAsia"/>
          <w:lang w:val="en-US" w:eastAsia="zh-CN"/>
        </w:rPr>
      </w:pPr>
      <w:r>
        <w:rPr>
          <w:rFonts w:hint="eastAsia" w:ascii="仿宋_GB2312" w:hAnsi="仿宋_GB2312" w:eastAsia="仿宋_GB2312" w:cs="仿宋_GB2312"/>
          <w:color w:val="000000"/>
          <w:kern w:val="0"/>
          <w:sz w:val="28"/>
          <w:szCs w:val="28"/>
          <w:shd w:val="clear" w:color="auto" w:fill="FFFFFF"/>
          <w:lang w:val="en-US" w:eastAsia="zh-CN"/>
        </w:rPr>
        <w:t>单位（盖章）</w:t>
      </w:r>
    </w:p>
    <w:p w14:paraId="2E248D76">
      <w:pPr>
        <w:keepNext w:val="0"/>
        <w:keepLines w:val="0"/>
        <w:pageBreakBefore w:val="0"/>
        <w:widowControl/>
        <w:kinsoku/>
        <w:wordWrap/>
        <w:overflowPunct/>
        <w:topLinePunct w:val="0"/>
        <w:autoSpaceDE/>
        <w:autoSpaceDN/>
        <w:bidi w:val="0"/>
        <w:adjustRightInd/>
        <w:snapToGrid/>
        <w:spacing w:line="460" w:lineRule="exact"/>
        <w:ind w:firstLine="5040" w:firstLineChars="1800"/>
        <w:jc w:val="left"/>
        <w:textAlignment w:val="auto"/>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lang w:val="en-US" w:eastAsia="zh-CN"/>
        </w:rPr>
        <w:t>年      月      日</w:t>
      </w:r>
    </w:p>
    <w:p w14:paraId="05164BA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92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31"/>
      <w:szCs w:val="31"/>
    </w:rPr>
  </w:style>
  <w:style w:type="paragraph" w:styleId="3">
    <w:name w:val="Plain Text"/>
    <w:basedOn w:val="1"/>
    <w:qFormat/>
    <w:uiPriority w:val="0"/>
    <w:rPr>
      <w:rFonts w:ascii="宋体" w:hAnsi="Courier New"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2025-10-10T01:30:41Z</dcterms:created>
  <dc:creator>Administrator</dc:creator>
  <cp:lastModifiedBy>YO~YO</cp:lastModifiedBy>
  <dcterms:modified xsi:type="dcterms:W3CDTF">2025-10-10T01:31:27Z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eyJoZGlkIjoiNDIyMjUyZDMzMjllMWZjYWQ5N2NkOWY0MDgwNjBlMGQiLCJ1c2VySWQiOiI3ODE2Mzg3MTkifQ==</vt:lpwstr>
  </property>
  <property fmtid="{D5CDD505-2E9C-101B-9397-08002B2CF9AE}" pid="4" name="ICV">
    <vt:lpwstr>80F125C4A0194A67B0AE6F35A2B2602A_12</vt:lpwstr>
  </property>
</Properties>
</file>